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94" w:rsidRDefault="00C90655" w:rsidP="00C90655">
      <w:pPr>
        <w:jc w:val="center"/>
      </w:pPr>
      <w:bookmarkStart w:id="0" w:name="_GoBack"/>
      <w:bookmarkEnd w:id="0"/>
      <w:r>
        <w:t>Поштовани ученици 8. разреда,</w:t>
      </w:r>
    </w:p>
    <w:p w:rsidR="00425C8D" w:rsidRDefault="00425C8D" w:rsidP="005D7AF1">
      <w:pPr>
        <w:jc w:val="both"/>
      </w:pPr>
      <w:r>
        <w:t xml:space="preserve"> </w:t>
      </w:r>
      <w:r w:rsidR="008E71CE">
        <w:t xml:space="preserve">До сада смо </w:t>
      </w:r>
      <w:r>
        <w:t xml:space="preserve"> </w:t>
      </w:r>
      <w:r w:rsidR="005D7AF1">
        <w:t xml:space="preserve">научили  који су главни енергетски извори наше земље, а такође знамо и лежишта нафте, гаса и угља у нашој земљи. </w:t>
      </w:r>
      <w:r w:rsidR="0047275B">
        <w:t xml:space="preserve">Знамо у којим градовима се налазе наше две рафинерије нафте. </w:t>
      </w:r>
      <w:r w:rsidR="005D7AF1">
        <w:t>Знамо на којим рекама се налазе наше највеће хидроелектране, и где су смештене наше највеће термоел</w:t>
      </w:r>
      <w:r>
        <w:t>е</w:t>
      </w:r>
      <w:r w:rsidR="005D7AF1">
        <w:t xml:space="preserve">ктране. </w:t>
      </w:r>
      <w:r>
        <w:t xml:space="preserve"> </w:t>
      </w:r>
      <w:r w:rsidR="005D7AF1">
        <w:t>Када је у питању рудно богатство, научили смо лежишта црних метала у нашој земљи,</w:t>
      </w:r>
      <w:r>
        <w:t xml:space="preserve"> а знамо и где се налази железара у којој се прерађује руда гвожђа (центар црне металургије). Такође смо</w:t>
      </w:r>
      <w:r w:rsidR="005D7AF1">
        <w:t xml:space="preserve"> научили лежишта обојених метала, која представљају наше највеће рудно богатство</w:t>
      </w:r>
      <w:r>
        <w:t>., и знамо где је наш највећи центар обојене металургије. (ово су питања која треба да се знају)</w:t>
      </w:r>
    </w:p>
    <w:p w:rsidR="005D7AF1" w:rsidRDefault="00425C8D" w:rsidP="005D7AF1">
      <w:pPr>
        <w:jc w:val="both"/>
      </w:pPr>
      <w:r>
        <w:t xml:space="preserve">                  </w:t>
      </w:r>
      <w:r w:rsidR="005F008B">
        <w:t xml:space="preserve">Руде су стене које садрже метале или неметале значајне за искоришћавање, а данас је на реду лекција </w:t>
      </w:r>
      <w:r w:rsidR="005F008B" w:rsidRPr="00165A5F">
        <w:rPr>
          <w:u w:val="single"/>
        </w:rPr>
        <w:t>ЛЕЖИШТА НЕМЕТАЛА</w:t>
      </w:r>
      <w:r w:rsidR="005F008B">
        <w:t xml:space="preserve"> у нашој земљи.</w:t>
      </w:r>
    </w:p>
    <w:p w:rsidR="005F008B" w:rsidRDefault="005F008B" w:rsidP="005D7AF1">
      <w:pPr>
        <w:jc w:val="both"/>
      </w:pPr>
      <w:r>
        <w:t>Неметали су елементи који немају особине метала. Једни се употребљавају за исхрану (кухињска со), други као минерали за ђубрење земљишта (фосфати, калијева со), трећи као ра</w:t>
      </w:r>
      <w:r w:rsidR="004C60A5">
        <w:t xml:space="preserve">зноврстан грађевински материјал (цемент, мермер, гранит, кречњак, азбест итд.) Неметали  се </w:t>
      </w:r>
      <w:r w:rsidR="009A7CCB">
        <w:t xml:space="preserve">највише користе као сировине у </w:t>
      </w:r>
      <w:r w:rsidR="009A7CCB" w:rsidRPr="008E71CE">
        <w:rPr>
          <w:u w:val="single"/>
        </w:rPr>
        <w:t>индустрији грађевинског материјала</w:t>
      </w:r>
      <w:r w:rsidR="009A7CCB">
        <w:t xml:space="preserve"> (производња цемента, опека, цреп</w:t>
      </w:r>
      <w:r w:rsidR="008E71CE">
        <w:t>а, стакла</w:t>
      </w:r>
      <w:r w:rsidR="009A7CCB">
        <w:t>, керамике и другог).</w:t>
      </w:r>
    </w:p>
    <w:p w:rsidR="004C60A5" w:rsidRDefault="00165A5F" w:rsidP="005D7AF1">
      <w:pPr>
        <w:jc w:val="both"/>
      </w:pPr>
      <w:r>
        <w:t xml:space="preserve">                                                           </w:t>
      </w:r>
      <w:r w:rsidRPr="00165A5F">
        <w:rPr>
          <w:highlight w:val="yellow"/>
        </w:rPr>
        <w:t>ЛЕЖИШТА НЕМЕТАЛА У Србији</w:t>
      </w:r>
    </w:p>
    <w:p w:rsidR="009A7CCB" w:rsidRDefault="009A7CCB" w:rsidP="005D7AF1">
      <w:pPr>
        <w:jc w:val="both"/>
      </w:pPr>
      <w:r w:rsidRPr="00165A5F">
        <w:rPr>
          <w:highlight w:val="yellow"/>
          <w:u w:val="single"/>
        </w:rPr>
        <w:t>Азбеста</w:t>
      </w:r>
      <w:r w:rsidRPr="004D2B7C">
        <w:rPr>
          <w:u w:val="single"/>
        </w:rPr>
        <w:t xml:space="preserve"> </w:t>
      </w:r>
      <w:r>
        <w:t xml:space="preserve">има у </w:t>
      </w:r>
      <w:r w:rsidRPr="0090407F">
        <w:rPr>
          <w:u w:val="single"/>
        </w:rPr>
        <w:t>Страгарима код Крагујевца</w:t>
      </w:r>
      <w:r>
        <w:t>, у долини Ибра код Брвеника,и у околини Ђаковице и Ораховца у Метохији.</w:t>
      </w:r>
      <w:r w:rsidR="004D2B7C">
        <w:t xml:space="preserve"> </w:t>
      </w:r>
      <w:r w:rsidR="005C29EC">
        <w:t xml:space="preserve">Азбест је влакнаст, несагорив минерал. </w:t>
      </w:r>
      <w:r w:rsidR="004D2B7C">
        <w:t>Рудник азбеста „Страгари“ спада међу највеће у Европи. У Србији се азбест у грађевинарству већ дуго не користи. Прекинута је и производња материјала који садрже азбест, а 2018. Године коначно је азбест забрањен за све врсте употребе (опасан је по здравље људи и животну средину, а дуго се користио у изградњи, производњи водоводних цеви, материјала за кровове, али и бродоградњи).</w:t>
      </w:r>
    </w:p>
    <w:p w:rsidR="009A7CCB" w:rsidRDefault="009A7CCB" w:rsidP="005D7AF1">
      <w:pPr>
        <w:jc w:val="both"/>
      </w:pPr>
      <w:r w:rsidRPr="00165A5F">
        <w:rPr>
          <w:highlight w:val="yellow"/>
          <w:u w:val="single"/>
        </w:rPr>
        <w:t>Барита</w:t>
      </w:r>
      <w:r w:rsidRPr="004D2B7C">
        <w:rPr>
          <w:u w:val="single"/>
        </w:rPr>
        <w:t xml:space="preserve"> </w:t>
      </w:r>
      <w:r>
        <w:t xml:space="preserve">има код </w:t>
      </w:r>
      <w:r w:rsidRPr="0090407F">
        <w:rPr>
          <w:u w:val="single"/>
        </w:rPr>
        <w:t>Неготина</w:t>
      </w:r>
      <w:r>
        <w:t xml:space="preserve">. </w:t>
      </w:r>
      <w:r w:rsidR="00F4519E">
        <w:t xml:space="preserve">Барит је бела кристална маса која се не топи у води и киселинама. Употребљава се у медицини, индустрији боја, производњи фото и других папира као и у војној индустрији. </w:t>
      </w:r>
    </w:p>
    <w:p w:rsidR="009A7CCB" w:rsidRDefault="009A7CCB" w:rsidP="005D7AF1">
      <w:pPr>
        <w:jc w:val="both"/>
      </w:pPr>
      <w:r w:rsidRPr="00165A5F">
        <w:rPr>
          <w:highlight w:val="yellow"/>
          <w:u w:val="single"/>
        </w:rPr>
        <w:t>Цементног лапорца</w:t>
      </w:r>
      <w:r>
        <w:t xml:space="preserve"> има у </w:t>
      </w:r>
      <w:r w:rsidRPr="0090407F">
        <w:rPr>
          <w:u w:val="single"/>
        </w:rPr>
        <w:t>Поморављу, Качаничкој клисури и на Фрушкој гори</w:t>
      </w:r>
      <w:r>
        <w:t>.</w:t>
      </w:r>
      <w:r w:rsidR="0090407F">
        <w:t xml:space="preserve"> Лапори су глине са великом количином калцијум-карбоната. Јаче очврсли лапори називају се лапорци. </w:t>
      </w:r>
      <w:r w:rsidR="004E74EA">
        <w:t xml:space="preserve"> </w:t>
      </w:r>
      <w:r w:rsidR="00DF61A1">
        <w:t xml:space="preserve">Цемент је грађевински материјал који се добија печењем цементног лапорца или креча и глине. Помешан са водом стврдњава се после кратког времена. Употребљава се за зидање и бетонирање. </w:t>
      </w:r>
      <w:r w:rsidR="004E74EA" w:rsidRPr="008E71CE">
        <w:rPr>
          <w:u w:val="single"/>
        </w:rPr>
        <w:t xml:space="preserve">Цементаре </w:t>
      </w:r>
      <w:r w:rsidR="004E74EA" w:rsidRPr="00165A5F">
        <w:t xml:space="preserve">се налазе у </w:t>
      </w:r>
      <w:r w:rsidR="004E74EA" w:rsidRPr="008E71CE">
        <w:rPr>
          <w:u w:val="single"/>
        </w:rPr>
        <w:t>Беочину,</w:t>
      </w:r>
      <w:r w:rsidR="008E71CE">
        <w:t xml:space="preserve"> </w:t>
      </w:r>
      <w:r w:rsidR="004E74EA" w:rsidRPr="008E71CE">
        <w:rPr>
          <w:u w:val="single"/>
        </w:rPr>
        <w:t>Косјерићу,</w:t>
      </w:r>
      <w:r w:rsidR="004E74EA" w:rsidRPr="008E71CE">
        <w:t xml:space="preserve"> </w:t>
      </w:r>
      <w:r w:rsidR="004E74EA" w:rsidRPr="008E71CE">
        <w:rPr>
          <w:u w:val="single"/>
        </w:rPr>
        <w:t xml:space="preserve">Поповцу </w:t>
      </w:r>
      <w:r w:rsidR="004E74EA" w:rsidRPr="00165A5F">
        <w:t xml:space="preserve">и </w:t>
      </w:r>
      <w:r w:rsidR="004E74EA" w:rsidRPr="008E71CE">
        <w:rPr>
          <w:u w:val="single"/>
        </w:rPr>
        <w:t>Ђенерал Јанковићу</w:t>
      </w:r>
      <w:r w:rsidR="004E74EA" w:rsidRPr="00165A5F">
        <w:t>.</w:t>
      </w:r>
    </w:p>
    <w:p w:rsidR="00450432" w:rsidRDefault="009A7CCB" w:rsidP="005D7AF1">
      <w:pPr>
        <w:jc w:val="both"/>
      </w:pPr>
      <w:r w:rsidRPr="00165A5F">
        <w:rPr>
          <w:highlight w:val="yellow"/>
          <w:u w:val="single"/>
        </w:rPr>
        <w:t>Глине цигларске</w:t>
      </w:r>
      <w:r>
        <w:t xml:space="preserve"> има у </w:t>
      </w:r>
      <w:r w:rsidRPr="0090407F">
        <w:rPr>
          <w:u w:val="single"/>
        </w:rPr>
        <w:t>Војводини,</w:t>
      </w:r>
      <w:r>
        <w:t xml:space="preserve"> околини Лесковца, Власотинца, Бујановца и другим местима.</w:t>
      </w:r>
      <w:r w:rsidR="00450432">
        <w:t xml:space="preserve"> После Другог светског рата Банат је постао један од највећих произвођача грађевинског материјала који је базиран на сопственој сировинској бази. У Кикинди је формирана индустрија грађевинског материјала „Тоза Марковић“</w:t>
      </w:r>
      <w:r w:rsidR="004D2B7C">
        <w:t>. Предузеће је основано 18</w:t>
      </w:r>
      <w:r w:rsidR="00450432">
        <w:t>66.  у виду фабрике за производњу црепа и цигле,</w:t>
      </w:r>
      <w:r w:rsidR="004D2B7C">
        <w:t xml:space="preserve"> а данас је то највећа цигларска</w:t>
      </w:r>
      <w:r w:rsidR="00450432">
        <w:t xml:space="preserve"> компанија у Југоисточној Европи. </w:t>
      </w:r>
    </w:p>
    <w:p w:rsidR="0068318D" w:rsidRDefault="009A7CCB" w:rsidP="005D7AF1">
      <w:pPr>
        <w:jc w:val="both"/>
      </w:pPr>
      <w:r w:rsidRPr="00165A5F">
        <w:rPr>
          <w:highlight w:val="yellow"/>
          <w:u w:val="single"/>
        </w:rPr>
        <w:lastRenderedPageBreak/>
        <w:t>Ватросталне глине</w:t>
      </w:r>
      <w:r>
        <w:t xml:space="preserve"> има у околини </w:t>
      </w:r>
      <w:r w:rsidRPr="0090407F">
        <w:rPr>
          <w:u w:val="single"/>
        </w:rPr>
        <w:t>Аранђеловца.</w:t>
      </w:r>
      <w:r w:rsidR="0068318D">
        <w:t xml:space="preserve"> Глина је седиментна стена настала таложењем врло финих честица муља и прашине. Постоји више врста глине. Глине које служе за за израду порцулана, фине керамике, ватросталног материјала називају се висококвалитетне глине. </w:t>
      </w:r>
    </w:p>
    <w:p w:rsidR="009A7CCB" w:rsidRDefault="009A7CCB" w:rsidP="005D7AF1">
      <w:pPr>
        <w:jc w:val="both"/>
      </w:pPr>
      <w:r w:rsidRPr="00165A5F">
        <w:rPr>
          <w:highlight w:val="yellow"/>
          <w:u w:val="single"/>
        </w:rPr>
        <w:t>Кварца</w:t>
      </w:r>
      <w:r w:rsidRPr="004D2B7C">
        <w:rPr>
          <w:u w:val="single"/>
        </w:rPr>
        <w:t xml:space="preserve"> </w:t>
      </w:r>
      <w:r>
        <w:t xml:space="preserve">има у околини </w:t>
      </w:r>
      <w:r w:rsidRPr="0090407F">
        <w:rPr>
          <w:u w:val="single"/>
        </w:rPr>
        <w:t>Аранђеловца и Зајечара</w:t>
      </w:r>
      <w:r>
        <w:t xml:space="preserve">. </w:t>
      </w:r>
      <w:r w:rsidR="00165A5F">
        <w:t xml:space="preserve">Кварцни песак се користи у производњи стакла. </w:t>
      </w:r>
      <w:r w:rsidR="00165A5F" w:rsidRPr="008E71CE">
        <w:rPr>
          <w:u w:val="single"/>
        </w:rPr>
        <w:t>Стакло</w:t>
      </w:r>
      <w:r w:rsidR="00165A5F">
        <w:t xml:space="preserve"> се производи у </w:t>
      </w:r>
      <w:r w:rsidR="00165A5F" w:rsidRPr="008E71CE">
        <w:rPr>
          <w:u w:val="single"/>
        </w:rPr>
        <w:t xml:space="preserve">Панчеву </w:t>
      </w:r>
      <w:r w:rsidR="00165A5F" w:rsidRPr="00165A5F">
        <w:t xml:space="preserve">и </w:t>
      </w:r>
      <w:r w:rsidR="00165A5F" w:rsidRPr="008E71CE">
        <w:rPr>
          <w:u w:val="single"/>
        </w:rPr>
        <w:t>Параћину.</w:t>
      </w:r>
      <w:r w:rsidR="00165A5F">
        <w:t xml:space="preserve"> </w:t>
      </w:r>
    </w:p>
    <w:p w:rsidR="004C60A5" w:rsidRDefault="00165A5F" w:rsidP="005D7AF1">
      <w:pPr>
        <w:jc w:val="both"/>
      </w:pPr>
      <w:r>
        <w:t xml:space="preserve">                                                               </w:t>
      </w:r>
    </w:p>
    <w:p w:rsidR="00165A5F" w:rsidRDefault="008F3D2C" w:rsidP="005D7AF1">
      <w:pPr>
        <w:jc w:val="both"/>
      </w:pPr>
      <w:r>
        <w:t xml:space="preserve"> </w:t>
      </w:r>
      <w:r w:rsidR="00165A5F">
        <w:t xml:space="preserve">Све може да се научи, само је потребна воља и труд. Користите карту Србије када учите лежишта </w:t>
      </w:r>
      <w:r>
        <w:t xml:space="preserve">угља, нафте, гаса и руда метала и неметала. </w:t>
      </w:r>
    </w:p>
    <w:p w:rsidR="008F3D2C" w:rsidRDefault="008F3D2C" w:rsidP="005D7AF1">
      <w:pPr>
        <w:jc w:val="both"/>
      </w:pPr>
      <w:r>
        <w:t xml:space="preserve">У четвртак ћемо провежбати ПРИВРЕДУ Србије, али немојте да заборавите на граничне прелазе, планине, реке, језера, климу и земљиште Србије (ПРИРОДА), а такође се присетите СТАНОВНИШТВА и НАСЕЉА Србије. </w:t>
      </w:r>
    </w:p>
    <w:p w:rsidR="008F3D2C" w:rsidRDefault="008F3D2C" w:rsidP="005D7AF1">
      <w:pPr>
        <w:jc w:val="both"/>
      </w:pPr>
    </w:p>
    <w:p w:rsidR="008F3D2C" w:rsidRDefault="008F3D2C" w:rsidP="005D7AF1">
      <w:pPr>
        <w:jc w:val="both"/>
      </w:pPr>
    </w:p>
    <w:p w:rsidR="008F3D2C" w:rsidRPr="00C90655" w:rsidRDefault="008F3D2C" w:rsidP="005D7AF1">
      <w:pPr>
        <w:jc w:val="both"/>
      </w:pPr>
      <w:r>
        <w:t xml:space="preserve">                                                                                                                  Поздрав од наставнице географије</w:t>
      </w:r>
    </w:p>
    <w:sectPr w:rsidR="008F3D2C" w:rsidRPr="00C90655" w:rsidSect="00E0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5"/>
    <w:rsid w:val="00165A5F"/>
    <w:rsid w:val="00230FCF"/>
    <w:rsid w:val="00425C8D"/>
    <w:rsid w:val="00450432"/>
    <w:rsid w:val="0047275B"/>
    <w:rsid w:val="004C60A5"/>
    <w:rsid w:val="004D2B7C"/>
    <w:rsid w:val="004E74EA"/>
    <w:rsid w:val="005C29EC"/>
    <w:rsid w:val="005D7AF1"/>
    <w:rsid w:val="005F008B"/>
    <w:rsid w:val="0068318D"/>
    <w:rsid w:val="008E71CE"/>
    <w:rsid w:val="008F3D2C"/>
    <w:rsid w:val="0090407F"/>
    <w:rsid w:val="009A7CCB"/>
    <w:rsid w:val="00B357ED"/>
    <w:rsid w:val="00B770BC"/>
    <w:rsid w:val="00C90655"/>
    <w:rsid w:val="00DF61A1"/>
    <w:rsid w:val="00E00D94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2020-04-21T15:52:00Z</dcterms:created>
  <dcterms:modified xsi:type="dcterms:W3CDTF">2020-04-21T15:52:00Z</dcterms:modified>
</cp:coreProperties>
</file>